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B8558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lang w:val="en"/>
        </w:rPr>
        <w:t xml:space="preserve">Comisia de stabilire a necesarului de medici de specialitate din unitatile sanitare cu paturi, a zonelor/specialitatilor deficitare </w:t>
      </w:r>
    </w:p>
    <w:p w14:paraId="25872B3B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lang w:val="en"/>
        </w:rPr>
        <w:t>       in ANUL 2016</w:t>
      </w:r>
    </w:p>
    <w:p w14:paraId="4D923AFE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7DEE03D4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         CAS Galati</w:t>
      </w:r>
    </w:p>
    <w:p w14:paraId="2F15C8E3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71C88374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      1. Presedinte – Director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General,  Ec.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Oana Mihaela Docan  - membru</w:t>
      </w:r>
    </w:p>
    <w:p w14:paraId="3467F4EC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      2. Dir. Rel. Contractuale - Ec. Adrian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Neacsu  -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membru</w:t>
      </w:r>
    </w:p>
    <w:p w14:paraId="132BDE46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      3.Comp.Evaluare Contractare –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ec.Carmen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Munteanu   - secretar</w:t>
      </w:r>
    </w:p>
    <w:p w14:paraId="14FAE36C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      4. Comp. Evaluare Contractare – ec. Marilena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Curduman  -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membru supleant</w:t>
      </w:r>
    </w:p>
    <w:p w14:paraId="77F35E5A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 5. Coord. Evaluare Contractare - ec. Ioana Neacsu - membru supleant</w:t>
      </w:r>
    </w:p>
    <w:p w14:paraId="4E77A4C5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6.Comp. Decontare – ing. Radu Melania - secretar supleant,</w:t>
      </w:r>
    </w:p>
    <w:p w14:paraId="5EF8FFFE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118198BB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   </w:t>
      </w: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DSP Galati</w:t>
      </w:r>
    </w:p>
    <w:p w14:paraId="33CCEF2A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      1. Dr. Bacsin Maria – consilier DSP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Galati  -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membru</w:t>
      </w:r>
    </w:p>
    <w:p w14:paraId="57FFDEB2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2. Dr. Ghiurca Mihaela – medic primar DSP Galati – membru</w:t>
      </w:r>
    </w:p>
    <w:p w14:paraId="0E0F3499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3. ref. Gagu Nicoleta – referent DSP Galati – membru supleant</w:t>
      </w:r>
    </w:p>
    <w:p w14:paraId="78619491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4. Dr. Vrabie Elena – medic primar DSP Galati – membru supleant</w:t>
      </w:r>
    </w:p>
    <w:p w14:paraId="528D675A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    </w:t>
      </w:r>
    </w:p>
    <w:p w14:paraId="15C2B819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   </w:t>
      </w: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CMG Galati</w:t>
      </w:r>
    </w:p>
    <w:p w14:paraId="6A1D46BC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lastRenderedPageBreak/>
        <w:t>      1. Prof. Dr. Tutunaru Dana – CMG Galati – membru</w:t>
      </w:r>
    </w:p>
    <w:p w14:paraId="002F8839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2. Dr. Dragomir Gabriela – CMG Galati – membru supleant</w:t>
      </w:r>
    </w:p>
    <w:p w14:paraId="3A8991BA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4AA86E0E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           Consiliul Judetean Galati</w:t>
      </w:r>
    </w:p>
    <w:p w14:paraId="3A92DD03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2F359255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      1. Ec. Sin Rodica - membru</w:t>
      </w:r>
    </w:p>
    <w:p w14:paraId="353BA357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4BF61FFD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3C360F84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00FE164B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lang w:val="en"/>
        </w:rPr>
        <w:t>    ANUL 2015</w:t>
      </w:r>
    </w:p>
    <w:p w14:paraId="2EA9FED5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 xml:space="preserve">Comisia de stabilire a necesarului de medici de specialitate din unitatile sanitare cu paturi, a zonelor/specialitatilor deficitare </w:t>
      </w:r>
    </w:p>
    <w:p w14:paraId="4AA20513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44A98B1F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CAS Galati</w:t>
      </w:r>
    </w:p>
    <w:p w14:paraId="374B04EC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1.Presedinte – Director General,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dr.Elena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Vrabie   - membru</w:t>
      </w:r>
    </w:p>
    <w:p w14:paraId="54089159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2.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Dir.Rel.Contractuale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>- ec.Oana Mihaela Docan  - membru</w:t>
      </w:r>
    </w:p>
    <w:p w14:paraId="67BCE556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3.Coord.Comp.Rel. cu Furnizorii –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ec.Adrian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Neacsu      - secretar</w:t>
      </w:r>
    </w:p>
    <w:p w14:paraId="54B7048F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4.Comp.Rel.cu Furnizorii –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ec.Marilena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Curduman   - membru supleant</w:t>
      </w:r>
    </w:p>
    <w:p w14:paraId="0C36C682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5. Coord.Comp.Rel.cu Asiguratii –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ec.Ioana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Neacsu- membru supleant</w:t>
      </w:r>
    </w:p>
    <w:p w14:paraId="2C6A1390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6.Comp.Rel.cu Furnizorii –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ec.Carmen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Munteanu - secretar supleant,</w:t>
      </w:r>
    </w:p>
    <w:p w14:paraId="7C7D46D6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</w:p>
    <w:p w14:paraId="6D13838A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DSP Galati</w:t>
      </w:r>
    </w:p>
    <w:p w14:paraId="20AA3275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1.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Dr.Boldea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Valentin – consilier DSP Galati  - membru</w:t>
      </w:r>
    </w:p>
    <w:p w14:paraId="3C5E6694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2. 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Dr.Bacsin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Maria – consilier DSP Galati – membru</w:t>
      </w:r>
    </w:p>
    <w:p w14:paraId="0C921ED3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3.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Dr.Moise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Liliana – Dir.executiv DSP Galati – membru supleant</w:t>
      </w:r>
    </w:p>
    <w:p w14:paraId="5CB53D12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4.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Dr.Ghiurca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Mihaela – Sef Departament DSP Galati – membru supleant</w:t>
      </w:r>
    </w:p>
    <w:p w14:paraId="2FF4D320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           </w:t>
      </w:r>
    </w:p>
    <w:p w14:paraId="5E544891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Style w:val="Strong"/>
          <w:rFonts w:ascii="Arial" w:hAnsi="Arial" w:cs="Arial"/>
          <w:color w:val="333333"/>
          <w:sz w:val="20"/>
          <w:szCs w:val="20"/>
          <w:lang w:val="en"/>
        </w:rPr>
        <w:t>CMG Galati</w:t>
      </w:r>
    </w:p>
    <w:p w14:paraId="6270C9A0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1.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Dr.Dragomir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Gabriela – CMG Galati – membru</w:t>
      </w:r>
    </w:p>
    <w:p w14:paraId="1BF3EEFF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2.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Prof.Dr.Cristea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Dumitru- CMG Galati- membru</w:t>
      </w:r>
    </w:p>
    <w:p w14:paraId="78246761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3.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Dr.Iurea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Alexandru – CMG Galati - membru supleant</w:t>
      </w:r>
    </w:p>
    <w:p w14:paraId="279EDDAA" w14:textId="77777777" w:rsidR="00B274C5" w:rsidRDefault="00B274C5" w:rsidP="00B274C5">
      <w:pPr>
        <w:pStyle w:val="NormalWeb"/>
        <w:spacing w:line="384" w:lineRule="atLeast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4.</w:t>
      </w:r>
      <w:proofErr w:type="gramStart"/>
      <w:r>
        <w:rPr>
          <w:rFonts w:ascii="Arial" w:hAnsi="Arial" w:cs="Arial"/>
          <w:color w:val="333333"/>
          <w:sz w:val="20"/>
          <w:szCs w:val="20"/>
          <w:lang w:val="en"/>
        </w:rPr>
        <w:t>Prof.dr.Ierima</w:t>
      </w:r>
      <w:proofErr w:type="gramEnd"/>
      <w:r>
        <w:rPr>
          <w:rFonts w:ascii="Arial" w:hAnsi="Arial" w:cs="Arial"/>
          <w:color w:val="333333"/>
          <w:sz w:val="20"/>
          <w:szCs w:val="20"/>
          <w:lang w:val="en"/>
        </w:rPr>
        <w:t xml:space="preserve"> Alexandru – CMG Galati –membru supleant</w:t>
      </w:r>
    </w:p>
    <w:p w14:paraId="2C579B5C" w14:textId="77777777" w:rsidR="00D16ECC" w:rsidRDefault="00D16ECC">
      <w:bookmarkStart w:id="0" w:name="_GoBack"/>
      <w:bookmarkEnd w:id="0"/>
    </w:p>
    <w:sectPr w:rsidR="00D16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C5"/>
    <w:rsid w:val="00086F81"/>
    <w:rsid w:val="00092729"/>
    <w:rsid w:val="000945BD"/>
    <w:rsid w:val="000C13DB"/>
    <w:rsid w:val="000D7F7D"/>
    <w:rsid w:val="0014355C"/>
    <w:rsid w:val="00151C97"/>
    <w:rsid w:val="0019611C"/>
    <w:rsid w:val="001C2AAA"/>
    <w:rsid w:val="001D41BF"/>
    <w:rsid w:val="0020650F"/>
    <w:rsid w:val="00222B61"/>
    <w:rsid w:val="0025051E"/>
    <w:rsid w:val="002507C2"/>
    <w:rsid w:val="002516E3"/>
    <w:rsid w:val="0025197F"/>
    <w:rsid w:val="0026221E"/>
    <w:rsid w:val="0028461F"/>
    <w:rsid w:val="0029342C"/>
    <w:rsid w:val="002A638A"/>
    <w:rsid w:val="002D2B87"/>
    <w:rsid w:val="002D590F"/>
    <w:rsid w:val="002E3449"/>
    <w:rsid w:val="00372CF7"/>
    <w:rsid w:val="003A0680"/>
    <w:rsid w:val="003D2E79"/>
    <w:rsid w:val="003F6B08"/>
    <w:rsid w:val="004057E9"/>
    <w:rsid w:val="00426F7F"/>
    <w:rsid w:val="00431406"/>
    <w:rsid w:val="004554C4"/>
    <w:rsid w:val="00461891"/>
    <w:rsid w:val="00473692"/>
    <w:rsid w:val="004D0763"/>
    <w:rsid w:val="004F76ED"/>
    <w:rsid w:val="00531F68"/>
    <w:rsid w:val="00541C1D"/>
    <w:rsid w:val="0054519B"/>
    <w:rsid w:val="00557746"/>
    <w:rsid w:val="005D3C8C"/>
    <w:rsid w:val="005D5703"/>
    <w:rsid w:val="005E02E9"/>
    <w:rsid w:val="00634C26"/>
    <w:rsid w:val="006B0634"/>
    <w:rsid w:val="006C24C0"/>
    <w:rsid w:val="006C3838"/>
    <w:rsid w:val="006D36AA"/>
    <w:rsid w:val="006D4DD8"/>
    <w:rsid w:val="006D7363"/>
    <w:rsid w:val="006F128E"/>
    <w:rsid w:val="006F66C3"/>
    <w:rsid w:val="006F6F23"/>
    <w:rsid w:val="00702ED3"/>
    <w:rsid w:val="0073270B"/>
    <w:rsid w:val="007A1FB9"/>
    <w:rsid w:val="007B4694"/>
    <w:rsid w:val="007D6D2F"/>
    <w:rsid w:val="007F6F96"/>
    <w:rsid w:val="00817376"/>
    <w:rsid w:val="0083245B"/>
    <w:rsid w:val="00835104"/>
    <w:rsid w:val="008E60B5"/>
    <w:rsid w:val="008F3FDA"/>
    <w:rsid w:val="00901508"/>
    <w:rsid w:val="00910200"/>
    <w:rsid w:val="00911914"/>
    <w:rsid w:val="00930B6B"/>
    <w:rsid w:val="00954913"/>
    <w:rsid w:val="00955942"/>
    <w:rsid w:val="00A159B1"/>
    <w:rsid w:val="00A22F17"/>
    <w:rsid w:val="00A24AC8"/>
    <w:rsid w:val="00A279AA"/>
    <w:rsid w:val="00A27AF5"/>
    <w:rsid w:val="00A40423"/>
    <w:rsid w:val="00A5394A"/>
    <w:rsid w:val="00AC7081"/>
    <w:rsid w:val="00AC72BC"/>
    <w:rsid w:val="00B274C5"/>
    <w:rsid w:val="00BF0FD9"/>
    <w:rsid w:val="00BF4058"/>
    <w:rsid w:val="00BF46EA"/>
    <w:rsid w:val="00C05DE8"/>
    <w:rsid w:val="00C46811"/>
    <w:rsid w:val="00C60619"/>
    <w:rsid w:val="00C64A34"/>
    <w:rsid w:val="00C67CD2"/>
    <w:rsid w:val="00C70BBE"/>
    <w:rsid w:val="00C76F6F"/>
    <w:rsid w:val="00CA3DBA"/>
    <w:rsid w:val="00CE6290"/>
    <w:rsid w:val="00D16ECC"/>
    <w:rsid w:val="00D45CFD"/>
    <w:rsid w:val="00D70D93"/>
    <w:rsid w:val="00DA6520"/>
    <w:rsid w:val="00DB27D8"/>
    <w:rsid w:val="00E15378"/>
    <w:rsid w:val="00E2260E"/>
    <w:rsid w:val="00E27431"/>
    <w:rsid w:val="00E30151"/>
    <w:rsid w:val="00E433AA"/>
    <w:rsid w:val="00E51362"/>
    <w:rsid w:val="00EB3836"/>
    <w:rsid w:val="00ED7F38"/>
    <w:rsid w:val="00EF4361"/>
    <w:rsid w:val="00F02BCA"/>
    <w:rsid w:val="00F33593"/>
    <w:rsid w:val="00F50F3B"/>
    <w:rsid w:val="00F62A95"/>
    <w:rsid w:val="00F65FB3"/>
    <w:rsid w:val="00F80F98"/>
    <w:rsid w:val="00F87ADB"/>
    <w:rsid w:val="00F96A1D"/>
    <w:rsid w:val="00FB4CD3"/>
    <w:rsid w:val="00FD26BB"/>
    <w:rsid w:val="00FD30B7"/>
    <w:rsid w:val="00FD7DCC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1FBD1"/>
  <w15:chartTrackingRefBased/>
  <w15:docId w15:val="{98CE8DF4-4265-4C6A-AE85-85A70CF4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B27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6387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Dan</dc:creator>
  <cp:keywords/>
  <dc:description/>
  <cp:lastModifiedBy>Leo Dan</cp:lastModifiedBy>
  <cp:revision>1</cp:revision>
  <dcterms:created xsi:type="dcterms:W3CDTF">2019-02-18T12:12:00Z</dcterms:created>
  <dcterms:modified xsi:type="dcterms:W3CDTF">2019-02-18T12:12:00Z</dcterms:modified>
</cp:coreProperties>
</file>